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FF75" w14:textId="5D4042F8" w:rsidR="00927ACA" w:rsidRDefault="00000000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 w:rsidR="003C063F">
        <w:rPr>
          <w:rFonts w:hint="eastAsia"/>
          <w:b/>
          <w:bCs/>
          <w:sz w:val="32"/>
          <w:szCs w:val="32"/>
        </w:rPr>
        <w:t>血战湘江</w:t>
      </w:r>
      <w:r>
        <w:rPr>
          <w:rFonts w:hint="eastAsia"/>
          <w:b/>
          <w:bCs/>
          <w:sz w:val="32"/>
          <w:szCs w:val="32"/>
        </w:rPr>
        <w:t>》教学设计</w:t>
      </w:r>
    </w:p>
    <w:p w14:paraId="7CFEFFA5" w14:textId="6F098949" w:rsidR="00927ACA" w:rsidRDefault="00000000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四川省宜宾市</w:t>
      </w:r>
      <w:r w:rsidR="00E35092">
        <w:rPr>
          <w:rFonts w:hint="eastAsia"/>
          <w:sz w:val="28"/>
          <w:szCs w:val="28"/>
        </w:rPr>
        <w:t>一曼</w:t>
      </w:r>
      <w:r>
        <w:rPr>
          <w:rFonts w:hint="eastAsia"/>
          <w:sz w:val="28"/>
          <w:szCs w:val="28"/>
        </w:rPr>
        <w:t>中学校</w:t>
      </w:r>
      <w:r>
        <w:rPr>
          <w:rFonts w:hint="eastAsia"/>
          <w:sz w:val="28"/>
          <w:szCs w:val="28"/>
        </w:rPr>
        <w:t xml:space="preserve">  </w:t>
      </w:r>
      <w:r w:rsidR="00CA2924">
        <w:rPr>
          <w:rFonts w:hint="eastAsia"/>
          <w:sz w:val="28"/>
          <w:szCs w:val="28"/>
        </w:rPr>
        <w:t>雷波</w:t>
      </w:r>
    </w:p>
    <w:p w14:paraId="5DA25C78" w14:textId="77777777" w:rsidR="00927ACA" w:rsidRDefault="00000000">
      <w:pPr>
        <w:numPr>
          <w:ilvl w:val="0"/>
          <w:numId w:val="1"/>
        </w:num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教学目标</w:t>
      </w:r>
    </w:p>
    <w:p w14:paraId="38C2476E" w14:textId="1CCFAD64" w:rsidR="00927ACA" w:rsidRDefault="00000000" w:rsidP="00E352A2">
      <w:pPr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="00E35092" w:rsidRPr="00E35092">
        <w:rPr>
          <w:rFonts w:hint="eastAsia"/>
        </w:rPr>
        <w:t xml:space="preserve"> </w:t>
      </w:r>
      <w:r w:rsidR="00E35092" w:rsidRPr="00454483">
        <w:rPr>
          <w:rFonts w:hint="eastAsia"/>
        </w:rPr>
        <w:t>通过历史事件，了解大型交响套曲《长征》</w:t>
      </w:r>
      <w:r w:rsidR="00E35092">
        <w:rPr>
          <w:rFonts w:hint="eastAsia"/>
        </w:rPr>
        <w:t>第二乐章的创作背景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103B06A7" w14:textId="1282A8E2" w:rsidR="00927ACA" w:rsidRPr="00E35092" w:rsidRDefault="00E35092" w:rsidP="00E352A2">
      <w:pPr>
        <w:snapToGrid w:val="0"/>
      </w:pPr>
      <w:r>
        <w:rPr>
          <w:rFonts w:ascii="宋体" w:eastAsia="宋体" w:hAnsi="宋体" w:cs="宋体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2.</w:t>
      </w:r>
      <w:r w:rsidRPr="00E35092">
        <w:rPr>
          <w:rFonts w:hint="eastAsia"/>
        </w:rPr>
        <w:t xml:space="preserve"> </w:t>
      </w:r>
      <w:r w:rsidRPr="00454483">
        <w:rPr>
          <w:rFonts w:hint="eastAsia"/>
        </w:rPr>
        <w:t>通过音乐的节奏、变换的节拍、尖锐的音响</w:t>
      </w:r>
      <w:r w:rsidR="00DF18E1">
        <w:rPr>
          <w:rFonts w:hint="eastAsia"/>
        </w:rPr>
        <w:t>，体会</w:t>
      </w:r>
      <w:r w:rsidRPr="00454483">
        <w:rPr>
          <w:rFonts w:hint="eastAsia"/>
        </w:rPr>
        <w:t>红军战士为了革命理想信念视死如归的战斗精神</w:t>
      </w:r>
      <w:r>
        <w:rPr>
          <w:rFonts w:hint="eastAsia"/>
        </w:rPr>
        <w:t>。</w:t>
      </w:r>
      <w:r w:rsidRPr="00454483">
        <w:rPr>
          <w:rFonts w:hint="eastAsia"/>
        </w:rPr>
        <w:t>首先，让我们走近战场，去</w:t>
      </w:r>
      <w:r>
        <w:rPr>
          <w:rFonts w:hint="eastAsia"/>
        </w:rPr>
        <w:t>感受</w:t>
      </w:r>
      <w:r w:rsidRPr="00454483">
        <w:rPr>
          <w:rFonts w:hint="eastAsia"/>
        </w:rPr>
        <w:t>那血与火的</w:t>
      </w:r>
      <w:r>
        <w:rPr>
          <w:rFonts w:hint="eastAsia"/>
        </w:rPr>
        <w:t>峥嵘岁月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437AF748" w14:textId="77777777" w:rsidR="00927ACA" w:rsidRDefault="00000000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二、教学过程</w:t>
      </w:r>
    </w:p>
    <w:p w14:paraId="5F6D4AFD" w14:textId="3E0215F0" w:rsidR="00927ACA" w:rsidRDefault="003A08C7" w:rsidP="003A08C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（一）导入新课</w:t>
      </w:r>
    </w:p>
    <w:p w14:paraId="7EE2B0D6" w14:textId="3A860E82" w:rsidR="00927ACA" w:rsidRPr="003A08C7" w:rsidRDefault="00000000" w:rsidP="00E35092">
      <w:pPr>
        <w:rPr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E35092">
        <w:rPr>
          <w:rFonts w:ascii="宋体" w:eastAsia="宋体" w:hAnsi="宋体" w:cs="宋体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E35092" w:rsidRPr="003A08C7">
        <w:rPr>
          <w:rFonts w:ascii="宋体" w:eastAsia="宋体" w:hAnsi="宋体" w:cs="宋体" w:hint="eastAsia"/>
          <w:szCs w:val="21"/>
        </w:rPr>
        <w:t>播放</w:t>
      </w:r>
      <w:r w:rsidR="00E35092" w:rsidRPr="003A08C7">
        <w:rPr>
          <w:rFonts w:hint="eastAsia"/>
          <w:szCs w:val="21"/>
        </w:rPr>
        <w:t>战役回忆视频</w:t>
      </w:r>
    </w:p>
    <w:p w14:paraId="6B089040" w14:textId="77777777" w:rsidR="00E352A2" w:rsidRDefault="00E35092" w:rsidP="00E35092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介绍视频出处及背景</w:t>
      </w:r>
    </w:p>
    <w:p w14:paraId="23AA3F4A" w14:textId="1DCABCF0" w:rsidR="00E35092" w:rsidRPr="00E35092" w:rsidRDefault="00E352A2" w:rsidP="00E352A2">
      <w:pPr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</w:t>
      </w:r>
      <w:r w:rsidR="00E35092">
        <w:rPr>
          <w:rFonts w:hint="eastAsia"/>
        </w:rPr>
        <w:t>出自于电影《血战湘江》，电影</w:t>
      </w:r>
      <w:r w:rsidR="00E35092">
        <w:t>讲述了</w:t>
      </w:r>
      <w:r w:rsidR="00E35092">
        <w:t>1934</w:t>
      </w:r>
      <w:r w:rsidR="00E35092">
        <w:t>年红军</w:t>
      </w:r>
      <w:r w:rsidR="00E35092">
        <w:t>34</w:t>
      </w:r>
      <w:r w:rsidR="00E35092">
        <w:t>师官兵付出巨大牺牲奋力掩护党中央渡过湘江、成功突破封锁的悲壮故事。</w:t>
      </w:r>
    </w:p>
    <w:p w14:paraId="1125760F" w14:textId="1338BF67" w:rsidR="00927ACA" w:rsidRDefault="00E35092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介绍长征的历史事迹</w:t>
      </w:r>
    </w:p>
    <w:p w14:paraId="6132E8FD" w14:textId="2932ECB7" w:rsidR="00E35092" w:rsidRPr="003A08C7" w:rsidRDefault="00E35092" w:rsidP="003A08C7">
      <w:pPr>
        <w:pStyle w:val="a5"/>
        <w:ind w:left="420" w:firstLineChars="0" w:firstLine="0"/>
      </w:pPr>
      <w:r w:rsidRPr="00733BAF">
        <w:rPr>
          <w:rFonts w:hint="eastAsia"/>
        </w:rPr>
        <w:t>长征是人类历史上的奇迹，在两年多时间里，历经</w:t>
      </w:r>
      <w:r w:rsidRPr="00733BAF">
        <w:rPr>
          <w:rFonts w:hint="eastAsia"/>
        </w:rPr>
        <w:t>14</w:t>
      </w:r>
      <w:r w:rsidRPr="00733BAF">
        <w:rPr>
          <w:rFonts w:hint="eastAsia"/>
        </w:rPr>
        <w:t>个省，行程二万五千里，穿越茫茫草地</w:t>
      </w:r>
      <w:r w:rsidRPr="00733BAF">
        <w:rPr>
          <w:rFonts w:hint="eastAsia"/>
        </w:rPr>
        <w:t>,</w:t>
      </w:r>
      <w:r w:rsidRPr="00733BAF">
        <w:rPr>
          <w:rFonts w:hint="eastAsia"/>
        </w:rPr>
        <w:t>翻越皑皑雪山</w:t>
      </w:r>
      <w:r w:rsidRPr="00733BAF">
        <w:rPr>
          <w:rFonts w:hint="eastAsia"/>
        </w:rPr>
        <w:t>,</w:t>
      </w:r>
      <w:r w:rsidRPr="00733BAF">
        <w:rPr>
          <w:rFonts w:hint="eastAsia"/>
        </w:rPr>
        <w:t>进行了师已上规模的战役战斗</w:t>
      </w:r>
      <w:r w:rsidRPr="00733BAF">
        <w:rPr>
          <w:rFonts w:hint="eastAsia"/>
        </w:rPr>
        <w:t>120</w:t>
      </w:r>
      <w:r w:rsidRPr="00733BAF">
        <w:rPr>
          <w:rFonts w:hint="eastAsia"/>
        </w:rPr>
        <w:t>多次</w:t>
      </w:r>
      <w:r w:rsidRPr="00733BAF">
        <w:rPr>
          <w:rFonts w:hint="eastAsia"/>
        </w:rPr>
        <w:t>,</w:t>
      </w:r>
      <w:r w:rsidRPr="00733BAF">
        <w:rPr>
          <w:rFonts w:hint="eastAsia"/>
        </w:rPr>
        <w:t>消灭国民党军队数百个团</w:t>
      </w:r>
      <w:r w:rsidRPr="00733BAF">
        <w:rPr>
          <w:rFonts w:hint="eastAsia"/>
        </w:rPr>
        <w:t>,</w:t>
      </w:r>
      <w:r w:rsidRPr="00733BAF">
        <w:rPr>
          <w:rFonts w:hint="eastAsia"/>
        </w:rPr>
        <w:t>红军将士也付出了极大的牺牲和代价。这一壮举使中国工农红军获得新生</w:t>
      </w:r>
      <w:r w:rsidRPr="00733BAF">
        <w:rPr>
          <w:rFonts w:hint="eastAsia"/>
        </w:rPr>
        <w:t>,</w:t>
      </w:r>
      <w:r w:rsidRPr="00733BAF">
        <w:rPr>
          <w:rFonts w:hint="eastAsia"/>
        </w:rPr>
        <w:t>使中华民族走向复兴之路。</w:t>
      </w:r>
    </w:p>
    <w:p w14:paraId="5C5AF9ED" w14:textId="77777777" w:rsidR="003A08C7" w:rsidRPr="003A08C7" w:rsidRDefault="003A08C7" w:rsidP="00E3509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3A08C7">
        <w:rPr>
          <w:rFonts w:hint="eastAsia"/>
          <w:sz w:val="28"/>
          <w:szCs w:val="28"/>
        </w:rPr>
        <w:t>赞颂长征的事迹的形式</w:t>
      </w:r>
    </w:p>
    <w:p w14:paraId="335C3865" w14:textId="000509F0" w:rsidR="00E35092" w:rsidRDefault="00E35092" w:rsidP="003A08C7">
      <w:pPr>
        <w:pStyle w:val="a5"/>
        <w:ind w:left="420" w:firstLineChars="0" w:firstLine="0"/>
      </w:pPr>
      <w:r w:rsidRPr="00733BAF">
        <w:rPr>
          <w:rFonts w:hint="eastAsia"/>
        </w:rPr>
        <w:t>新中国成立后</w:t>
      </w:r>
      <w:r w:rsidRPr="00733BAF">
        <w:rPr>
          <w:rFonts w:hint="eastAsia"/>
        </w:rPr>
        <w:t>,</w:t>
      </w:r>
      <w:r w:rsidRPr="00733BAF">
        <w:rPr>
          <w:rFonts w:hint="eastAsia"/>
        </w:rPr>
        <w:t>广大文艺工作者采用不同的文艺样式书写、赞美、歌颂长征，先后涌现出一大批图书、电影、电视、舞台剧、组歌等文艺精品</w:t>
      </w:r>
      <w:r w:rsidRPr="00733BAF">
        <w:rPr>
          <w:rFonts w:hint="eastAsia"/>
        </w:rPr>
        <w:t>,</w:t>
      </w:r>
      <w:r w:rsidRPr="00A6519F">
        <w:rPr>
          <w:rFonts w:hint="eastAsia"/>
        </w:rPr>
        <w:t xml:space="preserve"> </w:t>
      </w:r>
      <w:r w:rsidRPr="00733BAF">
        <w:rPr>
          <w:rFonts w:hint="eastAsia"/>
        </w:rPr>
        <w:t>著名音乐家丁善德所创作的五乐章《长征交响曲》</w:t>
      </w:r>
      <w:r>
        <w:rPr>
          <w:rFonts w:hint="eastAsia"/>
        </w:rPr>
        <w:t>。</w:t>
      </w:r>
    </w:p>
    <w:p w14:paraId="27F240FE" w14:textId="77777777" w:rsidR="003A08C7" w:rsidRPr="003A08C7" w:rsidRDefault="00E35092" w:rsidP="00E35092">
      <w:pPr>
        <w:numPr>
          <w:ilvl w:val="0"/>
          <w:numId w:val="2"/>
        </w:numPr>
        <w:ind w:firstLineChars="200" w:firstLine="560"/>
      </w:pPr>
      <w:r>
        <w:rPr>
          <w:rFonts w:ascii="宋体" w:eastAsia="宋体" w:hAnsi="宋体" w:cs="宋体" w:hint="eastAsia"/>
          <w:sz w:val="28"/>
          <w:szCs w:val="28"/>
        </w:rPr>
        <w:t>作者介绍</w:t>
      </w:r>
    </w:p>
    <w:p w14:paraId="5E5FE9BA" w14:textId="5D37114F" w:rsidR="00E35092" w:rsidRPr="00E35092" w:rsidRDefault="003A08C7" w:rsidP="003A08C7">
      <w:pPr>
        <w:ind w:left="420"/>
      </w:pPr>
      <w:r>
        <w:rPr>
          <w:rFonts w:ascii="宋体" w:eastAsia="宋体" w:hAnsi="宋体" w:cs="宋体"/>
          <w:sz w:val="28"/>
          <w:szCs w:val="28"/>
        </w:rPr>
        <w:t xml:space="preserve">    </w:t>
      </w:r>
      <w:r w:rsidR="00E35092" w:rsidRPr="00733BAF">
        <w:rPr>
          <w:rFonts w:hint="eastAsia"/>
        </w:rPr>
        <w:t>作曲家</w:t>
      </w:r>
      <w:r w:rsidR="00E35092">
        <w:rPr>
          <w:rFonts w:hint="eastAsia"/>
        </w:rPr>
        <w:t>张</w:t>
      </w:r>
      <w:r w:rsidR="00E35092" w:rsidRPr="00733BAF">
        <w:rPr>
          <w:rFonts w:hint="eastAsia"/>
        </w:rPr>
        <w:t>千一</w:t>
      </w:r>
      <w:r w:rsidR="00E35092">
        <w:rPr>
          <w:rFonts w:hint="eastAsia"/>
        </w:rPr>
        <w:t>，</w:t>
      </w:r>
      <w:r w:rsidR="00E35092" w:rsidRPr="003A08C7">
        <w:rPr>
          <w:rFonts w:hint="eastAsia"/>
        </w:rPr>
        <w:t>朝鲜族</w:t>
      </w:r>
      <w:r w:rsidR="00E35092" w:rsidRPr="00E35092">
        <w:rPr>
          <w:rFonts w:hint="eastAsia"/>
        </w:rPr>
        <w:t>，</w:t>
      </w:r>
      <w:r w:rsidR="00E35092" w:rsidRPr="00E35092">
        <w:rPr>
          <w:rFonts w:hint="eastAsia"/>
        </w:rPr>
        <w:t>1959</w:t>
      </w:r>
      <w:r w:rsidR="00E35092" w:rsidRPr="00E35092">
        <w:rPr>
          <w:rFonts w:hint="eastAsia"/>
        </w:rPr>
        <w:t>年</w:t>
      </w:r>
      <w:r w:rsidR="00E35092" w:rsidRPr="00E35092">
        <w:rPr>
          <w:rFonts w:hint="eastAsia"/>
        </w:rPr>
        <w:t>9</w:t>
      </w:r>
      <w:r w:rsidR="00E35092" w:rsidRPr="00E35092">
        <w:rPr>
          <w:rFonts w:hint="eastAsia"/>
        </w:rPr>
        <w:t>月生于辽宁省沈阳市，享受</w:t>
      </w:r>
      <w:r w:rsidR="00E35092" w:rsidRPr="003A08C7">
        <w:rPr>
          <w:rFonts w:hint="eastAsia"/>
        </w:rPr>
        <w:t>国务院政府特殊津贴</w:t>
      </w:r>
      <w:r w:rsidR="00E35092" w:rsidRPr="00E35092">
        <w:rPr>
          <w:rFonts w:hint="eastAsia"/>
        </w:rPr>
        <w:t>。</w:t>
      </w:r>
      <w:r w:rsidR="00E35092" w:rsidRPr="00E35092">
        <w:rPr>
          <w:rFonts w:hint="eastAsia"/>
        </w:rPr>
        <w:t>1976</w:t>
      </w:r>
      <w:r w:rsidR="00E35092" w:rsidRPr="00E35092">
        <w:rPr>
          <w:rFonts w:hint="eastAsia"/>
        </w:rPr>
        <w:t>年毕业于</w:t>
      </w:r>
      <w:r w:rsidR="00E35092" w:rsidRPr="003A08C7">
        <w:rPr>
          <w:rFonts w:hint="eastAsia"/>
        </w:rPr>
        <w:t>沈阳音乐学院</w:t>
      </w:r>
      <w:r w:rsidR="00E35092" w:rsidRPr="00E35092">
        <w:rPr>
          <w:rFonts w:hint="eastAsia"/>
        </w:rPr>
        <w:t>管弦系，</w:t>
      </w:r>
      <w:r w:rsidR="00E35092" w:rsidRPr="00E35092">
        <w:rPr>
          <w:rFonts w:hint="eastAsia"/>
        </w:rPr>
        <w:t>1977</w:t>
      </w:r>
      <w:r w:rsidR="00E35092" w:rsidRPr="00E35092">
        <w:rPr>
          <w:rFonts w:hint="eastAsia"/>
        </w:rPr>
        <w:t>年开始从事作曲工作，</w:t>
      </w:r>
      <w:r w:rsidR="00E35092" w:rsidRPr="00E35092">
        <w:rPr>
          <w:rFonts w:hint="eastAsia"/>
        </w:rPr>
        <w:t>1984</w:t>
      </w:r>
      <w:r w:rsidR="00E35092" w:rsidRPr="00E35092">
        <w:rPr>
          <w:rFonts w:hint="eastAsia"/>
        </w:rPr>
        <w:t>年毕业于</w:t>
      </w:r>
      <w:r w:rsidR="00E35092" w:rsidRPr="003A08C7">
        <w:rPr>
          <w:rFonts w:hint="eastAsia"/>
        </w:rPr>
        <w:t>上海音乐学院作曲系</w:t>
      </w:r>
      <w:r w:rsidR="00E35092" w:rsidRPr="00E35092">
        <w:rPr>
          <w:rFonts w:hint="eastAsia"/>
        </w:rPr>
        <w:t>，</w:t>
      </w:r>
      <w:r w:rsidR="00E35092" w:rsidRPr="003A08C7">
        <w:rPr>
          <w:rFonts w:hint="eastAsia"/>
        </w:rPr>
        <w:t>上海音乐学院</w:t>
      </w:r>
      <w:r w:rsidR="00E35092" w:rsidRPr="00E35092">
        <w:rPr>
          <w:rFonts w:hint="eastAsia"/>
        </w:rPr>
        <w:t>博士研究生（导师：</w:t>
      </w:r>
      <w:r w:rsidR="00E35092" w:rsidRPr="003A08C7">
        <w:rPr>
          <w:rFonts w:hint="eastAsia"/>
        </w:rPr>
        <w:t>杨立青</w:t>
      </w:r>
      <w:r w:rsidR="00E35092" w:rsidRPr="00E35092">
        <w:rPr>
          <w:rFonts w:hint="eastAsia"/>
        </w:rPr>
        <w:t>教授）。</w:t>
      </w:r>
      <w:r w:rsidR="00E35092" w:rsidRPr="00E35092">
        <w:rPr>
          <w:rFonts w:hint="eastAsia"/>
        </w:rPr>
        <w:t>2015</w:t>
      </w:r>
      <w:r w:rsidR="00E35092" w:rsidRPr="00E35092">
        <w:rPr>
          <w:rFonts w:hint="eastAsia"/>
        </w:rPr>
        <w:t>年</w:t>
      </w:r>
      <w:r w:rsidR="00E35092" w:rsidRPr="00E35092">
        <w:rPr>
          <w:rFonts w:hint="eastAsia"/>
        </w:rPr>
        <w:t>6</w:t>
      </w:r>
      <w:r w:rsidR="00E35092" w:rsidRPr="00E35092">
        <w:rPr>
          <w:rFonts w:hint="eastAsia"/>
        </w:rPr>
        <w:t>月</w:t>
      </w:r>
      <w:r w:rsidR="00E35092" w:rsidRPr="00E35092">
        <w:rPr>
          <w:rFonts w:hint="eastAsia"/>
        </w:rPr>
        <w:t>18</w:t>
      </w:r>
      <w:r w:rsidR="00E35092" w:rsidRPr="00E35092">
        <w:rPr>
          <w:rFonts w:hint="eastAsia"/>
        </w:rPr>
        <w:t>日，任</w:t>
      </w:r>
      <w:r w:rsidR="00E35092" w:rsidRPr="003A08C7">
        <w:rPr>
          <w:rFonts w:hint="eastAsia"/>
        </w:rPr>
        <w:t>中国音乐家协会</w:t>
      </w:r>
      <w:r w:rsidR="00E35092" w:rsidRPr="00E35092">
        <w:rPr>
          <w:rFonts w:hint="eastAsia"/>
        </w:rPr>
        <w:t>第八届副主席</w:t>
      </w:r>
    </w:p>
    <w:p w14:paraId="4AEB4CFB" w14:textId="77777777" w:rsidR="003A08C7" w:rsidRDefault="00E35092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3A08C7">
        <w:rPr>
          <w:rFonts w:ascii="宋体" w:eastAsia="宋体" w:hAnsi="宋体" w:cs="宋体" w:hint="eastAsia"/>
          <w:sz w:val="28"/>
          <w:szCs w:val="28"/>
        </w:rPr>
        <w:t>作品介绍</w:t>
      </w:r>
    </w:p>
    <w:p w14:paraId="646C08C4" w14:textId="60CA45F9" w:rsidR="00E35092" w:rsidRPr="00E35092" w:rsidRDefault="00E35092" w:rsidP="003A08C7">
      <w:pPr>
        <w:ind w:left="420"/>
        <w:rPr>
          <w:rFonts w:ascii="宋体" w:eastAsia="宋体" w:hAnsi="宋体" w:cs="宋体"/>
          <w:sz w:val="28"/>
          <w:szCs w:val="28"/>
        </w:rPr>
      </w:pPr>
      <w:r w:rsidRPr="003A08C7">
        <w:rPr>
          <w:rFonts w:ascii="宋体" w:eastAsia="宋体" w:hAnsi="宋体" w:cs="宋体" w:hint="eastAsia"/>
          <w:szCs w:val="21"/>
        </w:rPr>
        <w:t>交响套曲《长征》</w:t>
      </w:r>
      <w:r>
        <w:rPr>
          <w:rFonts w:hint="eastAsia"/>
        </w:rPr>
        <w:t>分为</w:t>
      </w:r>
      <w:r w:rsidRPr="00FB7705">
        <w:rPr>
          <w:rFonts w:hint="eastAsia"/>
        </w:rPr>
        <w:t>九个乐章。</w:t>
      </w:r>
      <w:r>
        <w:t>由《送亲人》《血战湘江》《山歌情》《征途》《勇士</w:t>
      </w:r>
      <w:r>
        <w:t>/</w:t>
      </w:r>
      <w:r>
        <w:t>飞夺泸定》《彝海情深》《雪山草地》《红军到咱羌寨来》《大会师》等九个乐章组成</w:t>
      </w:r>
    </w:p>
    <w:p w14:paraId="13337D93" w14:textId="77777777" w:rsidR="003A08C7" w:rsidRPr="003A08C7" w:rsidRDefault="00E35092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介绍</w:t>
      </w:r>
      <w:r w:rsidRPr="003A08C7">
        <w:rPr>
          <w:rFonts w:hint="eastAsia"/>
          <w:sz w:val="28"/>
          <w:szCs w:val="28"/>
        </w:rPr>
        <w:t>第二乐章《血战湘江》的音乐的表现手法及特点</w:t>
      </w:r>
    </w:p>
    <w:p w14:paraId="28564B07" w14:textId="2DB1A5D4" w:rsidR="00E35092" w:rsidRPr="00E35092" w:rsidRDefault="00E35092" w:rsidP="003A08C7">
      <w:pPr>
        <w:ind w:left="420"/>
        <w:rPr>
          <w:rFonts w:ascii="宋体" w:eastAsia="宋体" w:hAnsi="宋体" w:cs="宋体"/>
          <w:sz w:val="28"/>
          <w:szCs w:val="28"/>
        </w:rPr>
      </w:pPr>
      <w:r w:rsidRPr="00325EDC">
        <w:rPr>
          <w:rFonts w:hint="eastAsia"/>
        </w:rPr>
        <w:t>用</w:t>
      </w:r>
      <w:r w:rsidRPr="00454483">
        <w:rPr>
          <w:rFonts w:hint="eastAsia"/>
        </w:rPr>
        <w:t>音乐的节奏、变换的节拍、尖锐的音响</w:t>
      </w:r>
      <w:r w:rsidRPr="00325EDC">
        <w:rPr>
          <w:rFonts w:hint="eastAsia"/>
        </w:rPr>
        <w:t>挤压式非常规演奏音色</w:t>
      </w:r>
      <w:r w:rsidRPr="00325EDC">
        <w:rPr>
          <w:rFonts w:hint="eastAsia"/>
        </w:rPr>
        <w:t>,</w:t>
      </w:r>
      <w:r w:rsidRPr="00325EDC">
        <w:rPr>
          <w:rFonts w:hint="eastAsia"/>
        </w:rPr>
        <w:t>使听众随想战争的激烈残酷</w:t>
      </w:r>
      <w:r w:rsidRPr="00325EDC">
        <w:rPr>
          <w:rFonts w:hint="eastAsia"/>
        </w:rPr>
        <w:t>,</w:t>
      </w:r>
      <w:r w:rsidRPr="00325EDC">
        <w:rPr>
          <w:rFonts w:hint="eastAsia"/>
        </w:rPr>
        <w:t>跟随音乐重走长征路</w:t>
      </w:r>
      <w:r w:rsidRPr="00325EDC">
        <w:rPr>
          <w:rFonts w:hint="eastAsia"/>
        </w:rPr>
        <w:t>,</w:t>
      </w:r>
      <w:r w:rsidRPr="00325EDC">
        <w:rPr>
          <w:rFonts w:hint="eastAsia"/>
        </w:rPr>
        <w:t>感悟伟大的长征精神。</w:t>
      </w:r>
    </w:p>
    <w:p w14:paraId="7FC3AB21" w14:textId="2681BE04" w:rsidR="00E35092" w:rsidRPr="003A08C7" w:rsidRDefault="00E35092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3A08C7">
        <w:rPr>
          <w:rFonts w:hint="eastAsia"/>
          <w:sz w:val="28"/>
          <w:szCs w:val="28"/>
        </w:rPr>
        <w:lastRenderedPageBreak/>
        <w:t>分析第二乐章《血战湘江》的曲式结构、作用及其内涵</w:t>
      </w:r>
    </w:p>
    <w:p w14:paraId="31D58A96" w14:textId="51EA51F0" w:rsidR="003A08C7" w:rsidRDefault="003A08C7" w:rsidP="003A08C7">
      <w:pPr>
        <w:pStyle w:val="a5"/>
        <w:ind w:left="420" w:firstLineChars="0" w:firstLine="0"/>
      </w:pPr>
      <w:r>
        <w:t xml:space="preserve">    </w:t>
      </w:r>
      <w:r>
        <w:rPr>
          <w:rFonts w:hint="eastAsia"/>
        </w:rPr>
        <w:t>A</w:t>
      </w:r>
      <w:r>
        <w:rPr>
          <w:rFonts w:hint="eastAsia"/>
        </w:rPr>
        <w:t>部分</w:t>
      </w:r>
      <w:r w:rsidRPr="00343D84">
        <w:rPr>
          <w:rFonts w:hint="eastAsia"/>
        </w:rPr>
        <w:t>乐曲开始在小军鼓伴奏下，乐队奏出急促紧张的不规则节奏，不协和的音响，以及包含减五度音程的旋律动机、疾驰的半音阶动机，形象地表现了残酷的战争状态。</w:t>
      </w:r>
    </w:p>
    <w:p w14:paraId="68327A73" w14:textId="397BF0DC" w:rsidR="003A08C7" w:rsidRPr="0069499D" w:rsidRDefault="003A08C7" w:rsidP="003A08C7">
      <w:pPr>
        <w:pStyle w:val="a5"/>
        <w:ind w:left="420" w:firstLineChars="0" w:firstLine="0"/>
      </w:pPr>
      <w:r>
        <w:t xml:space="preserve">    </w:t>
      </w:r>
      <w:r>
        <w:rPr>
          <w:rFonts w:hint="eastAsia"/>
        </w:rPr>
        <w:t>B</w:t>
      </w:r>
      <w:r>
        <w:rPr>
          <w:rFonts w:hint="eastAsia"/>
        </w:rPr>
        <w:t>部分由两个主题交织出现，表现出战斗紧张、焦灼的气氛越来越浓烈</w:t>
      </w:r>
    </w:p>
    <w:p w14:paraId="5A6362E3" w14:textId="1754DE5C" w:rsidR="003A08C7" w:rsidRPr="003A08C7" w:rsidRDefault="003A08C7" w:rsidP="003A08C7">
      <w:pPr>
        <w:pStyle w:val="a5"/>
        <w:ind w:left="42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最后一段是</w:t>
      </w:r>
      <w:r>
        <w:rPr>
          <w:rFonts w:hint="eastAsia"/>
        </w:rPr>
        <w:t>A</w:t>
      </w:r>
      <w:r>
        <w:rPr>
          <w:rFonts w:hint="eastAsia"/>
        </w:rPr>
        <w:t>段再现，</w:t>
      </w:r>
      <w:r w:rsidRPr="00343D84">
        <w:rPr>
          <w:rFonts w:hint="eastAsia"/>
        </w:rPr>
        <w:t>表现了红军前赴后继、顽强战斗的情形</w:t>
      </w:r>
      <w:r w:rsidRPr="00343D84">
        <w:rPr>
          <w:rFonts w:hint="eastAsia"/>
        </w:rPr>
        <w:t>,</w:t>
      </w:r>
      <w:r>
        <w:rPr>
          <w:rFonts w:hint="eastAsia"/>
        </w:rPr>
        <w:t>通过音乐渲染的场面的悲壮、气氛的阴郁，给人以无限的想象</w:t>
      </w:r>
    </w:p>
    <w:p w14:paraId="0CDD48C5" w14:textId="5DC7B438" w:rsidR="00927ACA" w:rsidRDefault="00000000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</w:t>
      </w:r>
      <w:r w:rsidR="005972EA" w:rsidRPr="003A08C7">
        <w:rPr>
          <w:rFonts w:ascii="宋体" w:eastAsia="宋体" w:hAnsi="宋体" w:cs="宋体" w:hint="eastAsia"/>
          <w:b/>
          <w:bCs/>
          <w:color w:val="0D0D0D" w:themeColor="text1" w:themeTint="F2"/>
          <w:sz w:val="28"/>
          <w:szCs w:val="28"/>
        </w:rPr>
        <w:t>总结</w:t>
      </w:r>
    </w:p>
    <w:p w14:paraId="616D0649" w14:textId="301A7126" w:rsidR="005972EA" w:rsidRPr="005972EA" w:rsidRDefault="005972EA">
      <w:pPr>
        <w:ind w:firstLineChars="200" w:firstLine="420"/>
      </w:pPr>
      <w:r w:rsidRPr="00066C24">
        <w:rPr>
          <w:rFonts w:hint="eastAsia"/>
        </w:rPr>
        <w:t>长征的胜利</w:t>
      </w:r>
      <w:r w:rsidRPr="00066C24">
        <w:rPr>
          <w:rFonts w:hint="eastAsia"/>
        </w:rPr>
        <w:t>,</w:t>
      </w:r>
      <w:r w:rsidRPr="00066C24">
        <w:rPr>
          <w:rFonts w:hint="eastAsia"/>
        </w:rPr>
        <w:t>是中华民族精神史上的不朽丰碑</w:t>
      </w:r>
      <w:r>
        <w:rPr>
          <w:rFonts w:hint="eastAsia"/>
        </w:rPr>
        <w:t>，</w:t>
      </w:r>
      <w:r w:rsidRPr="00066C24">
        <w:rPr>
          <w:rFonts w:hint="eastAsia"/>
        </w:rPr>
        <w:t>是红军将士的坚强意志和革命勇气创造的传奇</w:t>
      </w:r>
      <w:r>
        <w:rPr>
          <w:rFonts w:hint="eastAsia"/>
        </w:rPr>
        <w:t>，</w:t>
      </w:r>
      <w:r w:rsidRPr="00066C24">
        <w:rPr>
          <w:rFonts w:hint="eastAsia"/>
        </w:rPr>
        <w:t>是中国共产党人用理想信念书写的英雄史诗</w:t>
      </w:r>
      <w:r w:rsidRPr="00066C24">
        <w:rPr>
          <w:rFonts w:hint="eastAsia"/>
        </w:rPr>
        <w:t>,</w:t>
      </w:r>
      <w:r>
        <w:rPr>
          <w:rFonts w:hint="eastAsia"/>
        </w:rPr>
        <w:t>。作品</w:t>
      </w:r>
      <w:r w:rsidRPr="00066C24">
        <w:rPr>
          <w:rFonts w:hint="eastAsia"/>
        </w:rPr>
        <w:t>真可谓“随风潜入夜</w:t>
      </w:r>
      <w:r w:rsidRPr="00066C24">
        <w:rPr>
          <w:rFonts w:hint="eastAsia"/>
        </w:rPr>
        <w:t>,</w:t>
      </w:r>
      <w:r w:rsidRPr="00066C24">
        <w:rPr>
          <w:rFonts w:hint="eastAsia"/>
        </w:rPr>
        <w:t>润物细无声”</w:t>
      </w:r>
      <w:r w:rsidRPr="00066C24">
        <w:rPr>
          <w:rFonts w:hint="eastAsia"/>
        </w:rPr>
        <w:t>,</w:t>
      </w:r>
      <w:r w:rsidRPr="00066C24">
        <w:rPr>
          <w:rFonts w:hint="eastAsia"/>
        </w:rPr>
        <w:t>使听众在不知不觉中感悟革命先辈为中华民族独立、解放和人民幸福而英勇奋斗的不渝初心，接受长征精神的洗礼，自觉凝聚在党的旗帜下，为全面建成小康社会</w:t>
      </w:r>
      <w:r w:rsidRPr="00066C24">
        <w:rPr>
          <w:rFonts w:hint="eastAsia"/>
        </w:rPr>
        <w:t>,</w:t>
      </w:r>
      <w:r w:rsidRPr="00066C24">
        <w:rPr>
          <w:rFonts w:hint="eastAsia"/>
        </w:rPr>
        <w:t>实现中华民族伟大复兴中国梦而不懈奋斗</w:t>
      </w:r>
      <w:r>
        <w:rPr>
          <w:rFonts w:hint="eastAsia"/>
        </w:rPr>
        <w:t>。</w:t>
      </w:r>
    </w:p>
    <w:sectPr w:rsidR="005972EA" w:rsidRPr="005972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B50D" w14:textId="77777777" w:rsidR="00D164CA" w:rsidRDefault="00D164CA">
      <w:r>
        <w:separator/>
      </w:r>
    </w:p>
  </w:endnote>
  <w:endnote w:type="continuationSeparator" w:id="0">
    <w:p w14:paraId="2EE63A67" w14:textId="77777777" w:rsidR="00D164CA" w:rsidRDefault="00D1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BBB3" w14:textId="77777777" w:rsidR="00927AC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2F8884" wp14:editId="1594E0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D0A11" w14:textId="77777777" w:rsidR="00927AC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F88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B6D0A11" w14:textId="77777777" w:rsidR="00927AC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6471" w14:textId="77777777" w:rsidR="00D164CA" w:rsidRDefault="00D164CA">
      <w:r>
        <w:separator/>
      </w:r>
    </w:p>
  </w:footnote>
  <w:footnote w:type="continuationSeparator" w:id="0">
    <w:p w14:paraId="203DF9F2" w14:textId="77777777" w:rsidR="00D164CA" w:rsidRDefault="00D16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641454"/>
    <w:multiLevelType w:val="singleLevel"/>
    <w:tmpl w:val="CB64145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720D4CF"/>
    <w:multiLevelType w:val="singleLevel"/>
    <w:tmpl w:val="7B4CA336"/>
    <w:lvl w:ilvl="0">
      <w:start w:val="2"/>
      <w:numFmt w:val="chineseCounting"/>
      <w:suff w:val="nothing"/>
      <w:lvlText w:val="（%1）"/>
      <w:lvlJc w:val="left"/>
      <w:rPr>
        <w:rFonts w:hint="eastAsia"/>
        <w:sz w:val="28"/>
        <w:szCs w:val="36"/>
      </w:rPr>
    </w:lvl>
  </w:abstractNum>
  <w:abstractNum w:abstractNumId="2" w15:restartNumberingAfterBreak="0">
    <w:nsid w:val="1B148D9B"/>
    <w:multiLevelType w:val="singleLevel"/>
    <w:tmpl w:val="1B148D9B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4B2B1F2D"/>
    <w:multiLevelType w:val="singleLevel"/>
    <w:tmpl w:val="4B2B1F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76839147">
    <w:abstractNumId w:val="3"/>
  </w:num>
  <w:num w:numId="2" w16cid:durableId="1627924793">
    <w:abstractNumId w:val="1"/>
  </w:num>
  <w:num w:numId="3" w16cid:durableId="410851631">
    <w:abstractNumId w:val="2"/>
  </w:num>
  <w:num w:numId="4" w16cid:durableId="61028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B471E2"/>
    <w:rsid w:val="00140714"/>
    <w:rsid w:val="003A08C7"/>
    <w:rsid w:val="003C063F"/>
    <w:rsid w:val="005972EA"/>
    <w:rsid w:val="0072312F"/>
    <w:rsid w:val="00927ACA"/>
    <w:rsid w:val="009B0406"/>
    <w:rsid w:val="00BA6E8F"/>
    <w:rsid w:val="00CA2924"/>
    <w:rsid w:val="00D164CA"/>
    <w:rsid w:val="00DF18E1"/>
    <w:rsid w:val="00E35092"/>
    <w:rsid w:val="00E352A2"/>
    <w:rsid w:val="161D68B6"/>
    <w:rsid w:val="2AB471E2"/>
    <w:rsid w:val="36F24E39"/>
    <w:rsid w:val="3BF07994"/>
    <w:rsid w:val="6CC623AA"/>
    <w:rsid w:val="7F6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A0F83"/>
  <w15:docId w15:val="{14094808-45A8-4864-9DA1-EB3471C8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E3509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350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rsid w:val="00E3509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5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坐看云起</dc:creator>
  <cp:lastModifiedBy>雷 哥</cp:lastModifiedBy>
  <cp:revision>9</cp:revision>
  <dcterms:created xsi:type="dcterms:W3CDTF">2022-11-28T11:20:00Z</dcterms:created>
  <dcterms:modified xsi:type="dcterms:W3CDTF">2022-12-08T15:48:00Z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